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00" w:type="dxa"/>
        <w:tblInd w:w="-6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6053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3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-461010</wp:posOffset>
                      </wp:positionV>
                      <wp:extent cx="2526665" cy="374650"/>
                      <wp:effectExtent l="5080" t="4445" r="8255" b="1460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719955" y="296545"/>
                                <a:ext cx="2526665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深圳思越智能科技有限公司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2.6pt;margin-top:-36.3pt;height:29.5pt;width:198.95pt;z-index:251660288;mso-width-relative:page;mso-height-relative:page;" fillcolor="#FFFFFF [3201]" filled="t" stroked="t" coordsize="21600,21600" o:gfxdata="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C65q9oAAAAMAQAADwAAAAAAAAABACAAAAAiAAAAZHJzL2Rvd25yZXYueG1sUEsBAhQAFAAAAAgA&#10;h07iQHiAFUlcAgAAwwQAAA4AAAAAAAAAAQAgAAAAKQEAAGRycy9lMm9Eb2MueG1sUEsFBgAAAAAG&#10;AAYAWQEAAPcF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深圳思越智能科技有限公司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lang w:val="en-US" w:eastAsia="zh-CN"/>
              </w:rPr>
              <w:t>S910U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平板（8寸）产品规格书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</w:trPr>
        <w:tc>
          <w:tcPr>
            <w:tcW w:w="129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ID</w:t>
            </w:r>
            <w:r>
              <w:rPr>
                <w:rStyle w:val="8"/>
                <w:lang w:val="en-US" w:eastAsia="zh-CN" w:bidi="ar"/>
              </w:rPr>
              <w:t>效果图</w:t>
            </w:r>
          </w:p>
        </w:tc>
        <w:tc>
          <w:tcPr>
            <w:tcW w:w="90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15875</wp:posOffset>
                  </wp:positionV>
                  <wp:extent cx="4531995" cy="2478405"/>
                  <wp:effectExtent l="0" t="0" r="1905" b="10795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995" cy="247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4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物理参数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整机尺寸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225*146*21(MM)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整机重量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750g (</w:t>
            </w:r>
            <w:r>
              <w:rPr>
                <w:rStyle w:val="9"/>
                <w:lang w:val="en-US" w:eastAsia="zh-CN" w:bidi="ar"/>
              </w:rPr>
              <w:t>约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实际重量与所选配置模块相关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颜色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主芯片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MTK6765V,12nm</w:t>
            </w:r>
            <w:r>
              <w:rPr>
                <w:rStyle w:val="8"/>
                <w:lang w:val="en-US" w:eastAsia="zh-CN" w:bidi="ar"/>
              </w:rPr>
              <w:t>制程，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Style w:val="8"/>
                <w:lang w:val="en-US" w:eastAsia="zh-CN" w:bidi="ar"/>
              </w:rPr>
              <w:t>核处理器，</w:t>
            </w:r>
            <w:r>
              <w:rPr>
                <w:rStyle w:val="7"/>
                <w:rFonts w:eastAsia="宋体"/>
                <w:lang w:val="en-US" w:eastAsia="zh-CN" w:bidi="ar"/>
              </w:rPr>
              <w:t>2.3G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RAM+ROM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4G+64G</w:t>
            </w:r>
            <w:r>
              <w:rPr>
                <w:rStyle w:val="8"/>
                <w:lang w:val="en-US" w:eastAsia="zh-CN" w:bidi="ar"/>
              </w:rPr>
              <w:t>或者</w:t>
            </w:r>
            <w:r>
              <w:rPr>
                <w:rStyle w:val="7"/>
                <w:rFonts w:eastAsia="宋体"/>
                <w:lang w:val="en-US" w:eastAsia="zh-CN" w:bidi="ar"/>
              </w:rPr>
              <w:t>6G+128G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扩展内存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最大支持</w:t>
            </w:r>
            <w:r>
              <w:rPr>
                <w:rStyle w:val="7"/>
                <w:rFonts w:eastAsia="宋体"/>
                <w:lang w:val="en-US" w:eastAsia="zh-CN" w:bidi="ar"/>
              </w:rPr>
              <w:t>512G TF</w:t>
            </w:r>
            <w:r>
              <w:rPr>
                <w:rStyle w:val="8"/>
                <w:lang w:val="en-US" w:eastAsia="zh-CN" w:bidi="ar"/>
              </w:rPr>
              <w:t>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显示屏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Style w:val="8"/>
                <w:lang w:val="en-US" w:eastAsia="zh-CN" w:bidi="ar"/>
              </w:rPr>
              <w:t>英寸，</w:t>
            </w:r>
            <w:r>
              <w:rPr>
                <w:rStyle w:val="7"/>
                <w:rFonts w:eastAsia="宋体"/>
                <w:lang w:val="en-US" w:eastAsia="zh-CN" w:bidi="ar"/>
              </w:rPr>
              <w:t>IPS   800*1280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可选</w:t>
            </w:r>
            <w:r>
              <w:rPr>
                <w:rStyle w:val="7"/>
                <w:rFonts w:eastAsia="宋体-简"/>
                <w:lang w:val="en-US" w:eastAsia="zh-CN" w:bidi="ar"/>
              </w:rPr>
              <w:t>FHD(1280*1960</w:t>
            </w:r>
            <w:r>
              <w:rPr>
                <w:rStyle w:val="9"/>
                <w:lang w:val="en-US" w:eastAsia="zh-CN" w:bidi="ar"/>
              </w:rPr>
              <w:t>）、阳光可视高亮屏(</w:t>
            </w:r>
            <w:r>
              <w:rPr>
                <w:rStyle w:val="7"/>
                <w:rFonts w:eastAsia="宋体-简"/>
                <w:lang w:val="en-US" w:eastAsia="zh-CN" w:bidi="ar"/>
              </w:rPr>
              <w:t>1000</w:t>
            </w:r>
            <w:r>
              <w:rPr>
                <w:rStyle w:val="9"/>
                <w:lang w:val="en-US" w:eastAsia="zh-CN" w:bidi="ar"/>
              </w:rPr>
              <w:t>流明)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触控屏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G+F+F,</w:t>
            </w:r>
            <w:r>
              <w:rPr>
                <w:rStyle w:val="8"/>
                <w:lang w:val="en-US" w:eastAsia="zh-CN" w:bidi="ar"/>
              </w:rPr>
              <w:t>多点触控（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8"/>
                <w:lang w:val="en-US" w:eastAsia="zh-CN" w:bidi="ar"/>
              </w:rPr>
              <w:t>点）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电池容量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标配</w:t>
            </w:r>
            <w:r>
              <w:rPr>
                <w:rStyle w:val="7"/>
                <w:rFonts w:eastAsia="宋体-简"/>
                <w:lang w:val="en-US" w:eastAsia="zh-CN" w:bidi="ar"/>
              </w:rPr>
              <w:t>8000mAh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可拆卸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接口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type_c(</w:t>
            </w:r>
            <w:r>
              <w:rPr>
                <w:rStyle w:val="8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20W</w:t>
            </w:r>
            <w:r>
              <w:rPr>
                <w:rStyle w:val="8"/>
                <w:lang w:val="en-US" w:eastAsia="zh-CN" w:bidi="ar"/>
              </w:rPr>
              <w:t>快充</w:t>
            </w:r>
            <w:r>
              <w:rPr>
                <w:rStyle w:val="7"/>
                <w:rFonts w:eastAsia="宋体"/>
                <w:lang w:val="en-US" w:eastAsia="zh-CN" w:bidi="ar"/>
              </w:rPr>
              <w:t>),  DC</w:t>
            </w:r>
            <w:r>
              <w:rPr>
                <w:rStyle w:val="8"/>
                <w:lang w:val="en-US" w:eastAsia="zh-CN" w:bidi="ar"/>
              </w:rPr>
              <w:t>充电接口（</w:t>
            </w:r>
            <w:r>
              <w:rPr>
                <w:rStyle w:val="7"/>
                <w:rFonts w:eastAsia="宋体"/>
                <w:lang w:val="en-US" w:eastAsia="zh-CN" w:bidi="ar"/>
              </w:rPr>
              <w:t>5V</w:t>
            </w:r>
            <w:r>
              <w:rPr>
                <w:rStyle w:val="8"/>
                <w:lang w:val="en-US" w:eastAsia="zh-CN" w:bidi="ar"/>
              </w:rPr>
              <w:t>），</w:t>
            </w:r>
            <w:r>
              <w:rPr>
                <w:rStyle w:val="7"/>
                <w:rFonts w:eastAsia="宋体"/>
                <w:lang w:val="en-US" w:eastAsia="zh-CN" w:bidi="ar"/>
              </w:rPr>
              <w:t>3.5</w:t>
            </w:r>
            <w:r>
              <w:rPr>
                <w:rStyle w:val="8"/>
                <w:lang w:val="en-US" w:eastAsia="zh-CN" w:bidi="ar"/>
              </w:rPr>
              <w:t>耳机接口，侧充电接口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支持OTG，高清HDMI接口预留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键盘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7</w:t>
            </w:r>
            <w:r>
              <w:rPr>
                <w:rStyle w:val="8"/>
                <w:lang w:val="en-US" w:eastAsia="zh-CN" w:bidi="ar"/>
              </w:rPr>
              <w:t>个按键（开机键、</w:t>
            </w:r>
            <w:r>
              <w:rPr>
                <w:rStyle w:val="7"/>
                <w:rFonts w:eastAsia="宋体"/>
                <w:lang w:val="en-US" w:eastAsia="zh-CN" w:bidi="ar"/>
              </w:rPr>
              <w:t>PTT</w:t>
            </w:r>
            <w:r>
              <w:rPr>
                <w:rStyle w:val="9"/>
                <w:lang w:val="en-US" w:eastAsia="zh-CN" w:bidi="ar"/>
              </w:rPr>
              <w:t>、</w:t>
            </w:r>
            <w:r>
              <w:rPr>
                <w:rStyle w:val="8"/>
                <w:lang w:val="en-US" w:eastAsia="zh-CN" w:bidi="ar"/>
              </w:rPr>
              <w:t>扫码键、音量键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+  -  </w:t>
            </w:r>
            <w:r>
              <w:rPr>
                <w:rStyle w:val="9"/>
                <w:lang w:val="en-US" w:eastAsia="zh-CN" w:bidi="ar"/>
              </w:rPr>
              <w:t>、</w:t>
            </w:r>
            <w:r>
              <w:rPr>
                <w:rStyle w:val="8"/>
                <w:lang w:val="en-US" w:eastAsia="zh-CN" w:bidi="ar"/>
              </w:rPr>
              <w:t>客户自定义键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3D</w:t>
            </w:r>
            <w:r>
              <w:rPr>
                <w:rStyle w:val="8"/>
                <w:lang w:val="en-US" w:eastAsia="zh-CN" w:bidi="ar"/>
              </w:rPr>
              <w:t>加速度计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电子指南针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距离传感器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光感传感器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前摄像头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5,0M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可选</w:t>
            </w:r>
            <w:r>
              <w:rPr>
                <w:rStyle w:val="7"/>
                <w:rFonts w:eastAsia="宋体-简"/>
                <w:lang w:val="en-US" w:eastAsia="zh-CN" w:bidi="ar"/>
              </w:rPr>
              <w:t>8.0M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后摄像头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.0M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可选</w:t>
            </w:r>
            <w:r>
              <w:rPr>
                <w:rStyle w:val="7"/>
                <w:rFonts w:eastAsia="宋体-简"/>
                <w:lang w:val="en-US" w:eastAsia="zh-CN" w:bidi="ar"/>
              </w:rPr>
              <w:t>20M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闪光灯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真闪光灯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喇叭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2030喇叭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听筒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1206</w:t>
            </w:r>
            <w:r>
              <w:rPr>
                <w:rStyle w:val="8"/>
                <w:lang w:val="en-US" w:eastAsia="zh-CN" w:bidi="ar"/>
              </w:rPr>
              <w:t>防水听筒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4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开发使用环境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Android 12.0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工作温度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零下</w:t>
            </w:r>
            <w:r>
              <w:rPr>
                <w:rStyle w:val="7"/>
                <w:rFonts w:eastAsia="宋体-简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度至</w:t>
            </w:r>
            <w:r>
              <w:rPr>
                <w:rStyle w:val="7"/>
                <w:rFonts w:eastAsia="宋体-简"/>
                <w:lang w:val="en-US" w:eastAsia="zh-CN" w:bidi="ar"/>
              </w:rPr>
              <w:t>50</w:t>
            </w:r>
            <w:r>
              <w:rPr>
                <w:rStyle w:val="9"/>
                <w:lang w:val="en-US" w:eastAsia="zh-CN" w:bidi="ar"/>
              </w:rPr>
              <w:t>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储存温度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零下40度至70度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环境湿度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5%RH-95%RH(无凝结)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跌落规格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6面均能承受多次1.5米跌落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过</w:t>
            </w:r>
            <w:r>
              <w:rPr>
                <w:rStyle w:val="7"/>
                <w:rFonts w:eastAsia="宋体"/>
                <w:lang w:val="en-US" w:eastAsia="zh-CN" w:bidi="ar"/>
              </w:rPr>
              <w:t>810G</w:t>
            </w:r>
            <w:r>
              <w:rPr>
                <w:rStyle w:val="8"/>
                <w:lang w:val="en-US" w:eastAsia="zh-CN" w:bidi="ar"/>
              </w:rPr>
              <w:t>测试认证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滚动测试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1000</w:t>
            </w:r>
            <w:r>
              <w:rPr>
                <w:rStyle w:val="8"/>
                <w:lang w:val="en-US" w:eastAsia="zh-CN" w:bidi="ar"/>
              </w:rPr>
              <w:t>次</w:t>
            </w:r>
            <w:r>
              <w:rPr>
                <w:rStyle w:val="7"/>
                <w:rFonts w:eastAsia="宋体"/>
                <w:lang w:val="en-US" w:eastAsia="zh-CN" w:bidi="ar"/>
              </w:rPr>
              <w:t>0.5</w:t>
            </w:r>
            <w:r>
              <w:rPr>
                <w:rStyle w:val="8"/>
                <w:lang w:val="en-US" w:eastAsia="zh-CN" w:bidi="ar"/>
              </w:rPr>
              <w:t>米无差别滚动测试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防护等级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IP67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过</w:t>
            </w:r>
            <w:r>
              <w:rPr>
                <w:rStyle w:val="7"/>
                <w:rFonts w:eastAsia="宋体"/>
                <w:lang w:val="en-US" w:eastAsia="zh-CN" w:bidi="ar"/>
              </w:rPr>
              <w:t>IP67</w:t>
            </w:r>
            <w:r>
              <w:rPr>
                <w:rStyle w:val="8"/>
                <w:lang w:val="en-US" w:eastAsia="zh-CN" w:bidi="ar"/>
              </w:rPr>
              <w:t>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静电放电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空气放电</w:t>
            </w:r>
            <w:r>
              <w:rPr>
                <w:rStyle w:val="7"/>
                <w:rFonts w:eastAsia="宋体"/>
                <w:lang w:val="en-US" w:eastAsia="zh-CN" w:bidi="ar"/>
              </w:rPr>
              <w:t>+-12KV ,</w:t>
            </w:r>
            <w:r>
              <w:rPr>
                <w:rStyle w:val="8"/>
                <w:lang w:val="en-US" w:eastAsia="zh-CN" w:bidi="ar"/>
              </w:rPr>
              <w:t>接触放电</w:t>
            </w:r>
            <w:r>
              <w:rPr>
                <w:rStyle w:val="7"/>
                <w:rFonts w:eastAsia="宋体"/>
                <w:lang w:val="en-US" w:eastAsia="zh-CN" w:bidi="ar"/>
              </w:rPr>
              <w:t>+- 6KV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4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数据通讯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网络频段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GSM(B2/3/5/8)+WCDMA(B1/2/4/5/8)+TDSCDMA(B34/39)+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FDD(B1/2/3/4/5/7/8/12/13/17/18/19/20/25/26/28A/28B)+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TDD(B34/38/39/40/41)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WLAN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2.4G/5G</w:t>
            </w:r>
            <w:r>
              <w:rPr>
                <w:rStyle w:val="8"/>
                <w:lang w:val="en-US" w:eastAsia="zh-CN" w:bidi="ar"/>
              </w:rPr>
              <w:t>双频，支持</w:t>
            </w:r>
            <w:r>
              <w:rPr>
                <w:rStyle w:val="7"/>
                <w:rFonts w:eastAsia="宋体"/>
                <w:lang w:val="en-US" w:eastAsia="zh-CN" w:bidi="ar"/>
              </w:rPr>
              <w:t>(802.11 a/b/g/n,   802.11n/ac)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蓝牙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BT5.0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定位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GPS</w:t>
            </w:r>
            <w:r>
              <w:rPr>
                <w:rStyle w:val="8"/>
                <w:lang w:val="en-US" w:eastAsia="zh-CN" w:bidi="ar"/>
              </w:rPr>
              <w:t>，北斗</w:t>
            </w:r>
            <w:r>
              <w:rPr>
                <w:rStyle w:val="7"/>
                <w:rFonts w:eastAsia="宋体"/>
                <w:lang w:val="en-US" w:eastAsia="zh-CN" w:bidi="ar"/>
              </w:rPr>
              <w:t>, GLONASS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4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配置模块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NFC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前置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NFC, </w:t>
            </w:r>
            <w:r>
              <w:rPr>
                <w:rStyle w:val="8"/>
                <w:lang w:val="en-US" w:eastAsia="zh-CN" w:bidi="ar"/>
              </w:rPr>
              <w:t>使用</w:t>
            </w:r>
            <w:r>
              <w:rPr>
                <w:rStyle w:val="7"/>
                <w:rFonts w:eastAsia="宋体"/>
                <w:lang w:val="en-US" w:eastAsia="zh-CN" w:bidi="ar"/>
              </w:rPr>
              <w:t>NXP 557</w:t>
            </w:r>
            <w:r>
              <w:rPr>
                <w:rStyle w:val="8"/>
                <w:lang w:val="en-US" w:eastAsia="zh-CN" w:bidi="ar"/>
              </w:rPr>
              <w:t>芯片</w:t>
            </w:r>
            <w:r>
              <w:rPr>
                <w:rStyle w:val="7"/>
                <w:rFonts w:eastAsia="宋体"/>
                <w:lang w:val="en-US" w:eastAsia="zh-CN" w:bidi="ar"/>
              </w:rPr>
              <w:t>,13.56MHZ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RFID</w:t>
            </w:r>
            <w:r>
              <w:rPr>
                <w:rStyle w:val="8"/>
                <w:lang w:val="en-US" w:eastAsia="zh-CN" w:bidi="ar"/>
              </w:rPr>
              <w:t>高频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不支持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识别指纹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费恩格尔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964 </w:t>
            </w:r>
            <w:r>
              <w:rPr>
                <w:rStyle w:val="8"/>
                <w:lang w:val="en-US" w:eastAsia="zh-CN" w:bidi="ar"/>
              </w:rPr>
              <w:t>芯片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扫描头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斑马</w:t>
            </w:r>
            <w:r>
              <w:rPr>
                <w:rStyle w:val="7"/>
                <w:rFonts w:eastAsia="宋体"/>
                <w:lang w:val="en-US" w:eastAsia="zh-CN" w:bidi="ar"/>
              </w:rPr>
              <w:t>4710</w:t>
            </w:r>
            <w:r>
              <w:rPr>
                <w:rStyle w:val="8"/>
                <w:lang w:val="en-US" w:eastAsia="zh-CN" w:bidi="ar"/>
              </w:rPr>
              <w:t>扫描头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可选霍尼韦尔</w:t>
            </w:r>
            <w:r>
              <w:rPr>
                <w:rStyle w:val="7"/>
                <w:rFonts w:eastAsia="宋体"/>
                <w:lang w:val="en-US" w:eastAsia="zh-CN" w:bidi="ar"/>
              </w:rPr>
              <w:t>5703</w:t>
            </w:r>
            <w:r>
              <w:rPr>
                <w:rStyle w:val="9"/>
                <w:lang w:val="en-US" w:eastAsia="zh-CN" w:bidi="ar"/>
              </w:rPr>
              <w:t>、新大陆</w:t>
            </w:r>
            <w:r>
              <w:rPr>
                <w:rStyle w:val="7"/>
                <w:rFonts w:eastAsia="宋体"/>
                <w:lang w:val="en-US" w:eastAsia="zh-CN" w:bidi="ar"/>
              </w:rPr>
              <w:t>CM30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工业指纹（FBI）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不支持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工业指纹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不支持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数字对讲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2W DMR</w:t>
            </w:r>
            <w:r>
              <w:rPr>
                <w:rStyle w:val="8"/>
                <w:lang w:val="en-US" w:eastAsia="zh-CN" w:bidi="ar"/>
              </w:rPr>
              <w:t>，工作频率：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400-470MHZ, </w:t>
            </w:r>
            <w:r>
              <w:rPr>
                <w:rStyle w:val="8"/>
                <w:lang w:val="en-US" w:eastAsia="zh-CN" w:bidi="ar"/>
              </w:rPr>
              <w:t>高接受灵敏度</w:t>
            </w:r>
            <w:r>
              <w:rPr>
                <w:rStyle w:val="7"/>
                <w:rFonts w:eastAsia="宋体"/>
                <w:lang w:val="en-US" w:eastAsia="zh-CN" w:bidi="ar"/>
              </w:rPr>
              <w:t>-120db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可选预留窗口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不支持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VESA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座充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支持充电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PSAM</w:t>
            </w:r>
          </w:p>
        </w:tc>
        <w:tc>
          <w:tcPr>
            <w:tcW w:w="60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ISO7816</w:t>
            </w:r>
            <w:r>
              <w:rPr>
                <w:rStyle w:val="8"/>
                <w:lang w:val="en-US" w:eastAsia="zh-CN" w:bidi="ar"/>
              </w:rPr>
              <w:t>标准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043" w:right="1800" w:bottom="986" w:left="1800" w:header="397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after="0"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/>
        <w:lang w:eastAsia="zh-CN"/>
      </w:rPr>
    </w:pPr>
    <w:r>
      <w:rPr>
        <w:rFonts w:hint="eastAsia"/>
        <w:lang w:eastAsia="zh-CN"/>
      </w:rPr>
      <w:t>地址：深圳市龙华新区民治街道天宫安防国际广场A座10楼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after="0"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/>
        <w:lang w:eastAsia="zh-CN"/>
      </w:rPr>
    </w:pPr>
    <w:r>
      <w:rPr>
        <w:rFonts w:hint="eastAsia"/>
        <w:lang w:eastAsia="zh-CN"/>
      </w:rPr>
      <w:t>电话：0755-</w:t>
    </w:r>
    <w:r>
      <w:rPr>
        <w:rFonts w:hint="eastAsia"/>
        <w:lang w:val="en-US" w:eastAsia="zh-CN"/>
      </w:rPr>
      <w:t>21038455</w:t>
    </w:r>
    <w:r>
      <w:rPr>
        <w:rFonts w:hint="eastAsia"/>
        <w:lang w:eastAsia="zh-CN"/>
      </w:rPr>
      <w:t xml:space="preserve">   手机：18898658706（肖先生）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after="0"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1998980</wp:posOffset>
              </wp:positionH>
              <wp:positionV relativeFrom="paragraph">
                <wp:posOffset>142240</wp:posOffset>
              </wp:positionV>
              <wp:extent cx="198818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1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7.4pt;margin-top:11.2pt;height:144pt;width:156.55pt;mso-position-horizontal-relative:margin;z-index:251661312;mso-width-relative:page;mso-height-relative:page;" filled="f" stroked="f" coordsize="21600,21600" o:gfxdata="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M0iXQ2AAAAAoBAAAPAAAAAAAAAAEAIAAAACIAAABkcnMvZG93&#10;bnJldi54bWxQSwECFAAUAAAACACHTuJAbR2YGDkCAABj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网址：www.szsiyue.cn   邮箱：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HYPERLINK "mailto:1850202573@qq.com" </w:instrText>
    </w:r>
    <w:r>
      <w:rPr>
        <w:rFonts w:hint="eastAsia"/>
        <w:lang w:eastAsia="zh-CN"/>
      </w:rPr>
      <w:fldChar w:fldCharType="separate"/>
    </w:r>
    <w:r>
      <w:rPr>
        <w:rStyle w:val="6"/>
        <w:rFonts w:hint="eastAsia"/>
        <w:lang w:eastAsia="zh-CN"/>
      </w:rPr>
      <w:t>1850202573@qq.com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-25400</wp:posOffset>
              </wp:positionV>
              <wp:extent cx="6515100" cy="406400"/>
              <wp:effectExtent l="4445" t="4445" r="8255" b="8255"/>
              <wp:wrapTopAndBottom/>
              <wp:docPr id="6" name="文本框 6" descr="7b0a20202020227461726765744964223a202270726f636573734f6e6c696e6554657874426f78220a7d0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3605" y="239395"/>
                        <a:ext cx="65151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 w:eastAsiaTheme="minorEastAsia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eastAsiaTheme="minorEastAsia"/>
                              <w:color w:val="FFFFFF" w:themeColor="background1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drawing>
                              <wp:inline distT="0" distB="0" distL="114300" distR="114300">
                                <wp:extent cx="968375" cy="344805"/>
                                <wp:effectExtent l="0" t="0" r="9525" b="10795"/>
                                <wp:docPr id="7" name="图片 7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图片 7" descr="logo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8375" cy="344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                </w:t>
                          </w:r>
                        </w:p>
                        <w:p>
                          <w:pPr>
                            <w:rPr>
                              <w:rFonts w:hint="default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alt="7b0a20202020227461726765744964223a202270726f636573734f6e6c696e6554657874426f78220a7d0a" type="#_x0000_t202" style="position:absolute;left:0pt;margin-left:-40.85pt;margin-top:-2pt;height:32pt;width:513pt;mso-wrap-distance-bottom:0pt;mso-wrap-distance-top:0pt;z-index:251662336;mso-width-relative:page;mso-height-relative:page;" fillcolor="#FFFFFF [3201]" filled="t" stroked="t" coordsize="21600,21600" o:gfxdata="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ga3MQdcAAAAJAQAADwAAAAAAAAABACAAAAAiAAAAZHJzL2Rvd25yZXYueG1sUEsBAhQAFAAA&#10;AAgAh07iQMCtygqbAgAAIQUAAA4AAAAAAAAAAQAgAAAAJgEAAGRycy9lMm9Eb2MueG1sUEsFBgAA&#10;AAAGAAYAWQEAADMGAAAAAA==&#10;">
              <v:fill on="t" focussize="0,0"/>
              <v:stroke weight="0.5pt" color="#FFFFFF [3212]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Theme="minorEastAsia"/>
                        <w:color w:val="FFFFFF" w:themeColor="background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eastAsiaTheme="minorEastAsia"/>
                        <w:color w:val="FFFFFF" w:themeColor="background1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drawing>
                        <wp:inline distT="0" distB="0" distL="114300" distR="114300">
                          <wp:extent cx="968375" cy="344805"/>
                          <wp:effectExtent l="0" t="0" r="9525" b="10795"/>
                          <wp:docPr id="7" name="图片 7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图片 7" descr="logo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8375" cy="344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  <w:color w:val="FFFFFF" w:themeColor="background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                </w:t>
                    </w:r>
                  </w:p>
                  <w:p>
                    <w:pPr>
                      <w:rPr>
                        <w:rFonts w:hint="default"/>
                        <w:color w:val="FFFFFF" w:themeColor="background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3914EC4"/>
    <w:rsid w:val="08150761"/>
    <w:rsid w:val="0EDA577D"/>
    <w:rsid w:val="2DDA61B8"/>
    <w:rsid w:val="540E28F4"/>
    <w:rsid w:val="6BD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2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ascii="宋体-简" w:hAnsi="宋体-简" w:eastAsia="宋体-简" w:cs="宋体-简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Xiaohj020</dc:creator>
  <cp:lastModifiedBy>深圳思越萧洒哥</cp:lastModifiedBy>
  <dcterms:modified xsi:type="dcterms:W3CDTF">2023-12-11T03:27:10Z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9E9D0907D0F14BE892F4B0AEF002290E</vt:lpwstr>
  </property>
</Properties>
</file>